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0C46D" w14:textId="77777777" w:rsidR="000E2B14" w:rsidRPr="00C906C6" w:rsidRDefault="001F62D9" w:rsidP="005D6AD7">
      <w:pPr>
        <w:jc w:val="center"/>
        <w:rPr>
          <w:sz w:val="26"/>
          <w:szCs w:val="26"/>
        </w:rPr>
      </w:pPr>
      <w:r w:rsidRPr="00C906C6">
        <w:rPr>
          <w:sz w:val="26"/>
          <w:szCs w:val="26"/>
        </w:rPr>
        <w:t>Raport</w:t>
      </w:r>
      <w:r w:rsidR="005D6AD7" w:rsidRPr="00C906C6">
        <w:rPr>
          <w:sz w:val="26"/>
          <w:szCs w:val="26"/>
        </w:rPr>
        <w:t xml:space="preserve"> z samooceny dostępności </w:t>
      </w:r>
    </w:p>
    <w:p w14:paraId="2C860F80" w14:textId="4642CF65" w:rsidR="00C67A12" w:rsidRPr="00C906C6" w:rsidRDefault="00C67A12" w:rsidP="005D6AD7">
      <w:pPr>
        <w:jc w:val="center"/>
        <w:rPr>
          <w:sz w:val="26"/>
          <w:szCs w:val="26"/>
        </w:rPr>
      </w:pPr>
      <w:r w:rsidRPr="00C906C6">
        <w:rPr>
          <w:sz w:val="26"/>
          <w:szCs w:val="26"/>
        </w:rPr>
        <w:t xml:space="preserve">Strony internetowej </w:t>
      </w:r>
    </w:p>
    <w:p w14:paraId="037692BD" w14:textId="77777777" w:rsidR="000E2B14" w:rsidRDefault="000E2B14" w:rsidP="005D6AD7">
      <w:pPr>
        <w:jc w:val="center"/>
        <w:rPr>
          <w:sz w:val="26"/>
          <w:szCs w:val="26"/>
        </w:rPr>
      </w:pPr>
      <w:hyperlink r:id="rId4" w:history="1">
        <w:r w:rsidRPr="00C906C6">
          <w:rPr>
            <w:rStyle w:val="Hipercze"/>
            <w:sz w:val="26"/>
            <w:szCs w:val="26"/>
          </w:rPr>
          <w:t>Miejski Ośrodek Pomocy Społe</w:t>
        </w:r>
        <w:r w:rsidRPr="00C906C6">
          <w:rPr>
            <w:rStyle w:val="Hipercze"/>
            <w:sz w:val="26"/>
            <w:szCs w:val="26"/>
          </w:rPr>
          <w:t>c</w:t>
        </w:r>
        <w:r w:rsidRPr="00C906C6">
          <w:rPr>
            <w:rStyle w:val="Hipercze"/>
            <w:sz w:val="26"/>
            <w:szCs w:val="26"/>
          </w:rPr>
          <w:t>znej w Knurowie</w:t>
        </w:r>
      </w:hyperlink>
    </w:p>
    <w:p w14:paraId="4A04E3B5" w14:textId="77777777" w:rsidR="00C906C6" w:rsidRPr="00C906C6" w:rsidRDefault="00C906C6" w:rsidP="005D6AD7">
      <w:pPr>
        <w:jc w:val="center"/>
        <w:rPr>
          <w:sz w:val="26"/>
          <w:szCs w:val="26"/>
        </w:rPr>
      </w:pPr>
    </w:p>
    <w:p w14:paraId="3D996203" w14:textId="78548DBC" w:rsidR="00C1562E" w:rsidRPr="00C906C6" w:rsidRDefault="005D6AD7">
      <w:r w:rsidRPr="00C906C6">
        <w:t>Badanie dostępności cyfrowej strony internetowej na poziomie podstawowym dokonano na podstawie listy kontrolnej</w:t>
      </w:r>
      <w:r w:rsidR="001943E5" w:rsidRPr="00C906C6">
        <w:t xml:space="preserve"> opublikowanej na stronie: </w:t>
      </w:r>
      <w:hyperlink r:id="rId5" w:history="1">
        <w:r w:rsidR="00C1562E" w:rsidRPr="00C906C6">
          <w:rPr>
            <w:rStyle w:val="Hipercze"/>
          </w:rPr>
          <w:t>https://www.</w:t>
        </w:r>
        <w:r w:rsidR="00C1562E" w:rsidRPr="00C906C6">
          <w:rPr>
            <w:rStyle w:val="Hipercze"/>
          </w:rPr>
          <w:t>g</w:t>
        </w:r>
        <w:r w:rsidR="00C1562E" w:rsidRPr="00C906C6">
          <w:rPr>
            <w:rStyle w:val="Hipercze"/>
          </w:rPr>
          <w:t>ov.pl/web/dostepnosc-cyfrowa/jak-zbadac-czy-strona-www-jest-dostep</w:t>
        </w:r>
        <w:r w:rsidR="00C1562E" w:rsidRPr="00C906C6">
          <w:rPr>
            <w:rStyle w:val="Hipercze"/>
          </w:rPr>
          <w:t>n</w:t>
        </w:r>
        <w:r w:rsidR="00C1562E" w:rsidRPr="00C906C6">
          <w:rPr>
            <w:rStyle w:val="Hipercze"/>
          </w:rPr>
          <w:t>a-cyfrowo</w:t>
        </w:r>
      </w:hyperlink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4820"/>
        <w:gridCol w:w="3680"/>
      </w:tblGrid>
      <w:tr w:rsidR="00E639B8" w14:paraId="43DDA7FE" w14:textId="77777777" w:rsidTr="00E639B8">
        <w:tc>
          <w:tcPr>
            <w:tcW w:w="562" w:type="dxa"/>
            <w:vAlign w:val="center"/>
          </w:tcPr>
          <w:p w14:paraId="45EA8ECB" w14:textId="77777777" w:rsidR="00E639B8" w:rsidRPr="00474649" w:rsidRDefault="00E639B8" w:rsidP="00E639B8">
            <w:pPr>
              <w:rPr>
                <w:b/>
                <w:szCs w:val="24"/>
                <w:lang w:eastAsia="pl-PL"/>
              </w:rPr>
            </w:pPr>
            <w:r w:rsidRPr="00474649">
              <w:rPr>
                <w:b/>
                <w:szCs w:val="24"/>
                <w:lang w:eastAsia="pl-PL"/>
              </w:rPr>
              <w:t>L</w:t>
            </w:r>
            <w:r>
              <w:rPr>
                <w:b/>
                <w:szCs w:val="24"/>
                <w:lang w:eastAsia="pl-PL"/>
              </w:rPr>
              <w:t>p.</w:t>
            </w:r>
          </w:p>
        </w:tc>
        <w:tc>
          <w:tcPr>
            <w:tcW w:w="4820" w:type="dxa"/>
            <w:vAlign w:val="center"/>
          </w:tcPr>
          <w:p w14:paraId="5274E0D4" w14:textId="77777777" w:rsidR="00E639B8" w:rsidRPr="00474649" w:rsidRDefault="00E639B8" w:rsidP="00E639B8">
            <w:pPr>
              <w:jc w:val="center"/>
              <w:rPr>
                <w:b/>
                <w:bCs/>
                <w:szCs w:val="24"/>
                <w:lang w:eastAsia="pl-PL"/>
              </w:rPr>
            </w:pPr>
            <w:r w:rsidRPr="00474649">
              <w:rPr>
                <w:b/>
                <w:bCs/>
                <w:szCs w:val="24"/>
                <w:lang w:eastAsia="pl-PL"/>
              </w:rPr>
              <w:t xml:space="preserve">Kryterium </w:t>
            </w:r>
            <w:r>
              <w:rPr>
                <w:b/>
                <w:bCs/>
                <w:szCs w:val="24"/>
                <w:lang w:eastAsia="pl-PL"/>
              </w:rPr>
              <w:t>WCAG</w:t>
            </w:r>
          </w:p>
        </w:tc>
        <w:tc>
          <w:tcPr>
            <w:tcW w:w="3680" w:type="dxa"/>
            <w:vAlign w:val="center"/>
          </w:tcPr>
          <w:p w14:paraId="68E2121C" w14:textId="77777777" w:rsidR="00E639B8" w:rsidRPr="00474649" w:rsidRDefault="00E639B8" w:rsidP="00E639B8">
            <w:pPr>
              <w:jc w:val="center"/>
              <w:rPr>
                <w:b/>
                <w:bCs/>
                <w:szCs w:val="24"/>
                <w:lang w:eastAsia="pl-PL"/>
              </w:rPr>
            </w:pPr>
            <w:r>
              <w:rPr>
                <w:b/>
                <w:bCs/>
                <w:szCs w:val="24"/>
                <w:lang w:eastAsia="pl-PL"/>
              </w:rPr>
              <w:t>Ocena/uwagi</w:t>
            </w:r>
          </w:p>
        </w:tc>
      </w:tr>
      <w:tr w:rsidR="00E639B8" w14:paraId="26B7B253" w14:textId="77777777" w:rsidTr="00E639B8">
        <w:tc>
          <w:tcPr>
            <w:tcW w:w="562" w:type="dxa"/>
            <w:vAlign w:val="center"/>
          </w:tcPr>
          <w:p w14:paraId="2982A3BA" w14:textId="77777777" w:rsidR="00E639B8" w:rsidRPr="00474649" w:rsidRDefault="00E639B8" w:rsidP="00E639B8">
            <w:pPr>
              <w:rPr>
                <w:b/>
                <w:szCs w:val="24"/>
                <w:lang w:eastAsia="pl-PL"/>
              </w:rPr>
            </w:pPr>
            <w:r>
              <w:rPr>
                <w:b/>
                <w:szCs w:val="24"/>
                <w:lang w:eastAsia="pl-PL"/>
              </w:rPr>
              <w:t>1.</w:t>
            </w:r>
          </w:p>
        </w:tc>
        <w:tc>
          <w:tcPr>
            <w:tcW w:w="8500" w:type="dxa"/>
            <w:gridSpan w:val="2"/>
            <w:vAlign w:val="center"/>
          </w:tcPr>
          <w:p w14:paraId="13CFD1FE" w14:textId="77777777" w:rsidR="00E639B8" w:rsidRPr="002744AC" w:rsidRDefault="00E639B8" w:rsidP="00E639B8">
            <w:pPr>
              <w:rPr>
                <w:b/>
              </w:rPr>
            </w:pPr>
            <w:r w:rsidRPr="002744AC">
              <w:rPr>
                <w:b/>
              </w:rPr>
              <w:t>NAWIGACJA</w:t>
            </w:r>
          </w:p>
        </w:tc>
      </w:tr>
      <w:tr w:rsidR="00E639B8" w14:paraId="27A045F1" w14:textId="77777777" w:rsidTr="001C608A">
        <w:tc>
          <w:tcPr>
            <w:tcW w:w="562" w:type="dxa"/>
          </w:tcPr>
          <w:p w14:paraId="7040E4B4" w14:textId="77777777" w:rsidR="00E639B8" w:rsidRDefault="00E639B8" w:rsidP="00E639B8"/>
        </w:tc>
        <w:tc>
          <w:tcPr>
            <w:tcW w:w="4820" w:type="dxa"/>
            <w:vAlign w:val="center"/>
          </w:tcPr>
          <w:p w14:paraId="0492C355" w14:textId="77777777" w:rsidR="00E639B8" w:rsidRDefault="00E639B8" w:rsidP="00E639B8">
            <w:r>
              <w:t>2.4.7 - Widoczny fokus</w:t>
            </w:r>
          </w:p>
        </w:tc>
        <w:tc>
          <w:tcPr>
            <w:tcW w:w="3680" w:type="dxa"/>
            <w:vAlign w:val="center"/>
          </w:tcPr>
          <w:p w14:paraId="0D5C43C3" w14:textId="77777777" w:rsidR="00E639B8" w:rsidRDefault="00E639B8" w:rsidP="00E639B8">
            <w:r>
              <w:t>pozytywna</w:t>
            </w:r>
          </w:p>
        </w:tc>
      </w:tr>
      <w:tr w:rsidR="00E639B8" w14:paraId="07DE4CBF" w14:textId="77777777" w:rsidTr="001C608A">
        <w:tc>
          <w:tcPr>
            <w:tcW w:w="562" w:type="dxa"/>
          </w:tcPr>
          <w:p w14:paraId="4AA7E792" w14:textId="77777777" w:rsidR="00E639B8" w:rsidRDefault="00E639B8" w:rsidP="00E639B8"/>
        </w:tc>
        <w:tc>
          <w:tcPr>
            <w:tcW w:w="4820" w:type="dxa"/>
            <w:vAlign w:val="center"/>
          </w:tcPr>
          <w:p w14:paraId="266BAEA6" w14:textId="77777777" w:rsidR="00E639B8" w:rsidRDefault="00E639B8" w:rsidP="00E639B8">
            <w:r>
              <w:t>2.1.1 - Klawiatura</w:t>
            </w:r>
          </w:p>
        </w:tc>
        <w:tc>
          <w:tcPr>
            <w:tcW w:w="3680" w:type="dxa"/>
            <w:vAlign w:val="center"/>
          </w:tcPr>
          <w:p w14:paraId="0C17CB48" w14:textId="77777777" w:rsidR="00E639B8" w:rsidRDefault="00E639B8" w:rsidP="00E639B8">
            <w:r>
              <w:t>pozytywna</w:t>
            </w:r>
          </w:p>
        </w:tc>
      </w:tr>
      <w:tr w:rsidR="00E639B8" w14:paraId="1D7DDD4B" w14:textId="77777777" w:rsidTr="001C608A">
        <w:tc>
          <w:tcPr>
            <w:tcW w:w="562" w:type="dxa"/>
          </w:tcPr>
          <w:p w14:paraId="7632E8B7" w14:textId="77777777" w:rsidR="00E639B8" w:rsidRDefault="00E639B8" w:rsidP="00E639B8"/>
        </w:tc>
        <w:tc>
          <w:tcPr>
            <w:tcW w:w="4820" w:type="dxa"/>
            <w:vAlign w:val="center"/>
          </w:tcPr>
          <w:p w14:paraId="1A16B090" w14:textId="77777777" w:rsidR="00E639B8" w:rsidRDefault="00E639B8" w:rsidP="00E639B8">
            <w:r>
              <w:t>2.2.1 - Dostosowanie czasu</w:t>
            </w:r>
          </w:p>
        </w:tc>
        <w:tc>
          <w:tcPr>
            <w:tcW w:w="3680" w:type="dxa"/>
            <w:vAlign w:val="center"/>
          </w:tcPr>
          <w:p w14:paraId="7380565B" w14:textId="77777777" w:rsidR="00E639B8" w:rsidRDefault="00E639B8" w:rsidP="00E639B8">
            <w:r>
              <w:t>pozytywna</w:t>
            </w:r>
          </w:p>
        </w:tc>
      </w:tr>
      <w:tr w:rsidR="00E639B8" w14:paraId="12E740DD" w14:textId="77777777" w:rsidTr="001C608A">
        <w:tc>
          <w:tcPr>
            <w:tcW w:w="562" w:type="dxa"/>
          </w:tcPr>
          <w:p w14:paraId="009F4005" w14:textId="77777777" w:rsidR="00E639B8" w:rsidRDefault="00E639B8" w:rsidP="00E639B8"/>
        </w:tc>
        <w:tc>
          <w:tcPr>
            <w:tcW w:w="4820" w:type="dxa"/>
            <w:vAlign w:val="center"/>
          </w:tcPr>
          <w:p w14:paraId="7867B503" w14:textId="77777777" w:rsidR="00E639B8" w:rsidRDefault="00E639B8" w:rsidP="00E639B8">
            <w:r>
              <w:t>2.4.3 - Kolejność fokusu</w:t>
            </w:r>
          </w:p>
        </w:tc>
        <w:tc>
          <w:tcPr>
            <w:tcW w:w="3680" w:type="dxa"/>
            <w:vAlign w:val="center"/>
          </w:tcPr>
          <w:p w14:paraId="3D9832F2" w14:textId="77777777" w:rsidR="00E639B8" w:rsidRDefault="00E639B8" w:rsidP="00E639B8">
            <w:r>
              <w:t>pozytywna</w:t>
            </w:r>
          </w:p>
        </w:tc>
      </w:tr>
      <w:tr w:rsidR="00E639B8" w14:paraId="2BD72451" w14:textId="77777777" w:rsidTr="001C608A">
        <w:tc>
          <w:tcPr>
            <w:tcW w:w="562" w:type="dxa"/>
          </w:tcPr>
          <w:p w14:paraId="4CB014AF" w14:textId="77777777" w:rsidR="00E639B8" w:rsidRDefault="00E639B8" w:rsidP="00E639B8"/>
        </w:tc>
        <w:tc>
          <w:tcPr>
            <w:tcW w:w="4820" w:type="dxa"/>
            <w:vAlign w:val="center"/>
          </w:tcPr>
          <w:p w14:paraId="1A165278" w14:textId="77777777" w:rsidR="00E639B8" w:rsidRDefault="00E639B8" w:rsidP="00E639B8">
            <w:r>
              <w:t>2.4.4 - Cel łącza (w kontekście)</w:t>
            </w:r>
          </w:p>
        </w:tc>
        <w:tc>
          <w:tcPr>
            <w:tcW w:w="3680" w:type="dxa"/>
            <w:vAlign w:val="center"/>
          </w:tcPr>
          <w:p w14:paraId="656697B7" w14:textId="77777777" w:rsidR="00E639B8" w:rsidRDefault="00DC50BF" w:rsidP="00E639B8">
            <w:r>
              <w:t>pozytywna</w:t>
            </w:r>
          </w:p>
        </w:tc>
      </w:tr>
      <w:tr w:rsidR="00E639B8" w14:paraId="05C30747" w14:textId="77777777" w:rsidTr="001C608A">
        <w:tc>
          <w:tcPr>
            <w:tcW w:w="562" w:type="dxa"/>
          </w:tcPr>
          <w:p w14:paraId="77991349" w14:textId="77777777" w:rsidR="00E639B8" w:rsidRDefault="00E639B8" w:rsidP="00E639B8"/>
        </w:tc>
        <w:tc>
          <w:tcPr>
            <w:tcW w:w="4820" w:type="dxa"/>
            <w:vAlign w:val="center"/>
          </w:tcPr>
          <w:p w14:paraId="4685CBE2" w14:textId="77777777" w:rsidR="00E639B8" w:rsidRDefault="00E639B8" w:rsidP="00E639B8">
            <w:r>
              <w:t>2.4.5 - Wiele dróg</w:t>
            </w:r>
          </w:p>
        </w:tc>
        <w:tc>
          <w:tcPr>
            <w:tcW w:w="3680" w:type="dxa"/>
            <w:vAlign w:val="center"/>
          </w:tcPr>
          <w:p w14:paraId="15EB7A64" w14:textId="77777777" w:rsidR="00E639B8" w:rsidRDefault="00E639B8" w:rsidP="00E639B8">
            <w:r>
              <w:t>pozytywna</w:t>
            </w:r>
          </w:p>
        </w:tc>
      </w:tr>
      <w:tr w:rsidR="00E639B8" w14:paraId="1EE013D1" w14:textId="77777777" w:rsidTr="001C608A">
        <w:tc>
          <w:tcPr>
            <w:tcW w:w="562" w:type="dxa"/>
          </w:tcPr>
          <w:p w14:paraId="25FAE412" w14:textId="77777777" w:rsidR="00E639B8" w:rsidRDefault="00E639B8" w:rsidP="00E639B8"/>
        </w:tc>
        <w:tc>
          <w:tcPr>
            <w:tcW w:w="4820" w:type="dxa"/>
            <w:vAlign w:val="center"/>
          </w:tcPr>
          <w:p w14:paraId="250C3FA3" w14:textId="77777777" w:rsidR="00E639B8" w:rsidRDefault="00E639B8" w:rsidP="00E639B8">
            <w:r>
              <w:t>3.2.3 - Spójna nawigacja</w:t>
            </w:r>
          </w:p>
        </w:tc>
        <w:tc>
          <w:tcPr>
            <w:tcW w:w="3680" w:type="dxa"/>
            <w:vAlign w:val="center"/>
          </w:tcPr>
          <w:p w14:paraId="61F2136C" w14:textId="77777777" w:rsidR="00E639B8" w:rsidRDefault="00E639B8" w:rsidP="00E639B8">
            <w:r>
              <w:t>pozytywna</w:t>
            </w:r>
          </w:p>
        </w:tc>
      </w:tr>
      <w:tr w:rsidR="00E639B8" w14:paraId="4CF634B1" w14:textId="77777777" w:rsidTr="00765268">
        <w:tc>
          <w:tcPr>
            <w:tcW w:w="562" w:type="dxa"/>
          </w:tcPr>
          <w:p w14:paraId="1564FCE3" w14:textId="77777777" w:rsidR="00E639B8" w:rsidRDefault="00E639B8" w:rsidP="00E639B8">
            <w:r w:rsidRPr="002744AC">
              <w:rPr>
                <w:b/>
                <w:szCs w:val="20"/>
                <w:lang w:eastAsia="pl-PL"/>
              </w:rPr>
              <w:t>2.</w:t>
            </w:r>
          </w:p>
        </w:tc>
        <w:tc>
          <w:tcPr>
            <w:tcW w:w="8500" w:type="dxa"/>
            <w:gridSpan w:val="2"/>
            <w:vAlign w:val="center"/>
          </w:tcPr>
          <w:p w14:paraId="5E4660A3" w14:textId="77777777" w:rsidR="00E639B8" w:rsidRDefault="00E639B8" w:rsidP="00E639B8">
            <w:r w:rsidRPr="002744AC">
              <w:rPr>
                <w:b/>
                <w:bCs/>
                <w:szCs w:val="20"/>
                <w:lang w:eastAsia="pl-PL"/>
              </w:rPr>
              <w:t>WYGLĄD</w:t>
            </w:r>
          </w:p>
        </w:tc>
      </w:tr>
      <w:tr w:rsidR="00864282" w14:paraId="6E19F048" w14:textId="77777777" w:rsidTr="001C608A">
        <w:tc>
          <w:tcPr>
            <w:tcW w:w="562" w:type="dxa"/>
          </w:tcPr>
          <w:p w14:paraId="1C503E39" w14:textId="77777777" w:rsidR="00864282" w:rsidRDefault="00864282" w:rsidP="00864282"/>
        </w:tc>
        <w:tc>
          <w:tcPr>
            <w:tcW w:w="4820" w:type="dxa"/>
            <w:vAlign w:val="center"/>
          </w:tcPr>
          <w:p w14:paraId="4D6FD4F7" w14:textId="77777777" w:rsidR="00864282" w:rsidRDefault="00864282" w:rsidP="00864282">
            <w:r>
              <w:t>2.3.1 - Trzy błyski lub wartości poniżej progu</w:t>
            </w:r>
          </w:p>
        </w:tc>
        <w:tc>
          <w:tcPr>
            <w:tcW w:w="3680" w:type="dxa"/>
            <w:vAlign w:val="center"/>
          </w:tcPr>
          <w:p w14:paraId="5649F3C7" w14:textId="77777777" w:rsidR="00864282" w:rsidRDefault="00864282" w:rsidP="00864282">
            <w:r>
              <w:t>pozytywna</w:t>
            </w:r>
          </w:p>
        </w:tc>
      </w:tr>
      <w:tr w:rsidR="00864282" w14:paraId="1DB9634F" w14:textId="77777777" w:rsidTr="001C608A">
        <w:tc>
          <w:tcPr>
            <w:tcW w:w="562" w:type="dxa"/>
          </w:tcPr>
          <w:p w14:paraId="7423F5EF" w14:textId="77777777" w:rsidR="00864282" w:rsidRDefault="00864282" w:rsidP="00864282"/>
        </w:tc>
        <w:tc>
          <w:tcPr>
            <w:tcW w:w="4820" w:type="dxa"/>
            <w:vAlign w:val="center"/>
          </w:tcPr>
          <w:p w14:paraId="229ED4BA" w14:textId="77777777" w:rsidR="00864282" w:rsidRDefault="00864282" w:rsidP="00864282">
            <w:r>
              <w:t>1.4.4 - Zmiana rozmiaru tekstu</w:t>
            </w:r>
          </w:p>
        </w:tc>
        <w:tc>
          <w:tcPr>
            <w:tcW w:w="3680" w:type="dxa"/>
            <w:vAlign w:val="center"/>
          </w:tcPr>
          <w:p w14:paraId="4253A3A2" w14:textId="77777777" w:rsidR="00864282" w:rsidRDefault="00864282" w:rsidP="00864282">
            <w:r>
              <w:t>pozytywna</w:t>
            </w:r>
          </w:p>
        </w:tc>
      </w:tr>
      <w:tr w:rsidR="00864282" w14:paraId="60EF8365" w14:textId="77777777" w:rsidTr="001C608A">
        <w:tc>
          <w:tcPr>
            <w:tcW w:w="562" w:type="dxa"/>
          </w:tcPr>
          <w:p w14:paraId="6C237EED" w14:textId="77777777" w:rsidR="00864282" w:rsidRDefault="00864282" w:rsidP="00864282"/>
        </w:tc>
        <w:tc>
          <w:tcPr>
            <w:tcW w:w="4820" w:type="dxa"/>
            <w:vAlign w:val="center"/>
          </w:tcPr>
          <w:p w14:paraId="28C930E7" w14:textId="77777777" w:rsidR="00864282" w:rsidRDefault="00864282" w:rsidP="00864282">
            <w:r>
              <w:t>1.3.4 – Orientacja</w:t>
            </w:r>
          </w:p>
        </w:tc>
        <w:tc>
          <w:tcPr>
            <w:tcW w:w="3680" w:type="dxa"/>
            <w:vAlign w:val="center"/>
          </w:tcPr>
          <w:p w14:paraId="4965C97C" w14:textId="77777777" w:rsidR="00864282" w:rsidRDefault="00864282" w:rsidP="00864282">
            <w:pPr>
              <w:rPr>
                <w:b/>
                <w:bCs/>
                <w:color w:val="FFFFFF"/>
                <w:szCs w:val="20"/>
                <w:lang w:eastAsia="pl-PL"/>
              </w:rPr>
            </w:pPr>
            <w:r>
              <w:t>pozytywna</w:t>
            </w:r>
          </w:p>
        </w:tc>
      </w:tr>
      <w:tr w:rsidR="00864282" w14:paraId="2D606568" w14:textId="77777777" w:rsidTr="001C608A">
        <w:tc>
          <w:tcPr>
            <w:tcW w:w="562" w:type="dxa"/>
          </w:tcPr>
          <w:p w14:paraId="5F90A25D" w14:textId="77777777" w:rsidR="00864282" w:rsidRDefault="00864282" w:rsidP="00864282"/>
        </w:tc>
        <w:tc>
          <w:tcPr>
            <w:tcW w:w="4820" w:type="dxa"/>
            <w:vAlign w:val="center"/>
          </w:tcPr>
          <w:p w14:paraId="4AB1C079" w14:textId="77777777" w:rsidR="00864282" w:rsidRDefault="00864282" w:rsidP="00864282">
            <w:r>
              <w:t>1.3.1 - Informacje i relacje</w:t>
            </w:r>
          </w:p>
        </w:tc>
        <w:tc>
          <w:tcPr>
            <w:tcW w:w="3680" w:type="dxa"/>
            <w:vAlign w:val="center"/>
          </w:tcPr>
          <w:p w14:paraId="2031B102" w14:textId="77777777" w:rsidR="00864282" w:rsidRDefault="00864282" w:rsidP="00864282">
            <w:r>
              <w:t>pozytywna</w:t>
            </w:r>
          </w:p>
        </w:tc>
      </w:tr>
      <w:tr w:rsidR="00864282" w14:paraId="6872FE56" w14:textId="77777777" w:rsidTr="001C608A">
        <w:tc>
          <w:tcPr>
            <w:tcW w:w="562" w:type="dxa"/>
          </w:tcPr>
          <w:p w14:paraId="661F0BCA" w14:textId="77777777" w:rsidR="00864282" w:rsidRDefault="00864282" w:rsidP="00864282"/>
        </w:tc>
        <w:tc>
          <w:tcPr>
            <w:tcW w:w="4820" w:type="dxa"/>
            <w:vAlign w:val="center"/>
          </w:tcPr>
          <w:p w14:paraId="50142963" w14:textId="77777777" w:rsidR="00864282" w:rsidRDefault="00864282" w:rsidP="00864282">
            <w:r>
              <w:t>1.4.1 - Użycie koloru</w:t>
            </w:r>
          </w:p>
        </w:tc>
        <w:tc>
          <w:tcPr>
            <w:tcW w:w="3680" w:type="dxa"/>
            <w:vAlign w:val="center"/>
          </w:tcPr>
          <w:p w14:paraId="30848F1C" w14:textId="77777777" w:rsidR="00864282" w:rsidRDefault="00864282" w:rsidP="00864282">
            <w:r>
              <w:t>pozytywna</w:t>
            </w:r>
          </w:p>
        </w:tc>
      </w:tr>
      <w:tr w:rsidR="00DC50BF" w14:paraId="190922D4" w14:textId="77777777" w:rsidTr="001C608A">
        <w:tc>
          <w:tcPr>
            <w:tcW w:w="562" w:type="dxa"/>
          </w:tcPr>
          <w:p w14:paraId="1E9408EE" w14:textId="77777777" w:rsidR="00DC50BF" w:rsidRDefault="00DC50BF" w:rsidP="00DC50BF"/>
        </w:tc>
        <w:tc>
          <w:tcPr>
            <w:tcW w:w="4820" w:type="dxa"/>
            <w:vAlign w:val="center"/>
          </w:tcPr>
          <w:p w14:paraId="30274437" w14:textId="77777777" w:rsidR="00DC50BF" w:rsidRDefault="00DC50BF" w:rsidP="00DC50BF">
            <w:r>
              <w:t>1.3.3 - Właściwości zmysłowe</w:t>
            </w:r>
          </w:p>
        </w:tc>
        <w:tc>
          <w:tcPr>
            <w:tcW w:w="3680" w:type="dxa"/>
            <w:vAlign w:val="center"/>
          </w:tcPr>
          <w:p w14:paraId="6D70BCD5" w14:textId="77777777" w:rsidR="00DC50BF" w:rsidRDefault="00DC50BF" w:rsidP="00DC50BF">
            <w:bookmarkStart w:id="0" w:name="kryterium_133"/>
            <w:bookmarkEnd w:id="0"/>
            <w:r>
              <w:t>pozytywna</w:t>
            </w:r>
          </w:p>
        </w:tc>
      </w:tr>
      <w:tr w:rsidR="00864282" w14:paraId="1D90C521" w14:textId="77777777" w:rsidTr="00C832B8">
        <w:tc>
          <w:tcPr>
            <w:tcW w:w="562" w:type="dxa"/>
          </w:tcPr>
          <w:p w14:paraId="0E89E4C7" w14:textId="77777777" w:rsidR="00864282" w:rsidRDefault="00864282" w:rsidP="00864282">
            <w:r w:rsidRPr="00E639B8">
              <w:rPr>
                <w:b/>
                <w:szCs w:val="20"/>
                <w:lang w:eastAsia="pl-PL"/>
              </w:rPr>
              <w:t>3.</w:t>
            </w:r>
          </w:p>
        </w:tc>
        <w:tc>
          <w:tcPr>
            <w:tcW w:w="8500" w:type="dxa"/>
            <w:gridSpan w:val="2"/>
            <w:vAlign w:val="center"/>
          </w:tcPr>
          <w:p w14:paraId="5B1A5DE3" w14:textId="77777777" w:rsidR="00864282" w:rsidRDefault="00864282" w:rsidP="00864282">
            <w:r w:rsidRPr="00E639B8">
              <w:rPr>
                <w:b/>
              </w:rPr>
              <w:t>TREŚCI</w:t>
            </w:r>
          </w:p>
        </w:tc>
      </w:tr>
      <w:tr w:rsidR="00864282" w14:paraId="258C1C3D" w14:textId="77777777" w:rsidTr="001C608A">
        <w:tc>
          <w:tcPr>
            <w:tcW w:w="562" w:type="dxa"/>
          </w:tcPr>
          <w:p w14:paraId="55E73989" w14:textId="77777777" w:rsidR="00864282" w:rsidRDefault="00864282" w:rsidP="00864282"/>
        </w:tc>
        <w:tc>
          <w:tcPr>
            <w:tcW w:w="4820" w:type="dxa"/>
            <w:vAlign w:val="center"/>
          </w:tcPr>
          <w:p w14:paraId="22971F9A" w14:textId="77777777" w:rsidR="00864282" w:rsidRDefault="00864282" w:rsidP="00864282">
            <w:r>
              <w:t>1.4.2 - Kontrola odtwarzania dźwięku</w:t>
            </w:r>
          </w:p>
        </w:tc>
        <w:tc>
          <w:tcPr>
            <w:tcW w:w="3680" w:type="dxa"/>
            <w:vAlign w:val="center"/>
          </w:tcPr>
          <w:p w14:paraId="1AA420D4" w14:textId="77777777" w:rsidR="00864282" w:rsidRDefault="00864282" w:rsidP="00864282">
            <w:r>
              <w:t>pozytywna</w:t>
            </w:r>
          </w:p>
        </w:tc>
      </w:tr>
      <w:tr w:rsidR="00864282" w14:paraId="0FB91005" w14:textId="77777777" w:rsidTr="001C608A">
        <w:tc>
          <w:tcPr>
            <w:tcW w:w="562" w:type="dxa"/>
          </w:tcPr>
          <w:p w14:paraId="0B2424FC" w14:textId="77777777" w:rsidR="00864282" w:rsidRDefault="00864282" w:rsidP="00864282"/>
        </w:tc>
        <w:tc>
          <w:tcPr>
            <w:tcW w:w="4820" w:type="dxa"/>
            <w:vAlign w:val="center"/>
          </w:tcPr>
          <w:p w14:paraId="04AB7C57" w14:textId="77777777" w:rsidR="00864282" w:rsidRDefault="00864282" w:rsidP="00864282">
            <w:r>
              <w:t>2.2.1 - Dostosowanie czasu</w:t>
            </w:r>
          </w:p>
        </w:tc>
        <w:tc>
          <w:tcPr>
            <w:tcW w:w="3680" w:type="dxa"/>
            <w:vAlign w:val="center"/>
          </w:tcPr>
          <w:p w14:paraId="41CDD033" w14:textId="77777777" w:rsidR="00864282" w:rsidRDefault="00864282" w:rsidP="00864282">
            <w:r>
              <w:t>pozytywna</w:t>
            </w:r>
          </w:p>
        </w:tc>
      </w:tr>
      <w:tr w:rsidR="00864282" w14:paraId="47C35D8F" w14:textId="77777777" w:rsidTr="001C608A">
        <w:tc>
          <w:tcPr>
            <w:tcW w:w="562" w:type="dxa"/>
          </w:tcPr>
          <w:p w14:paraId="49A83AFA" w14:textId="77777777" w:rsidR="00864282" w:rsidRDefault="00864282" w:rsidP="00864282"/>
        </w:tc>
        <w:tc>
          <w:tcPr>
            <w:tcW w:w="4820" w:type="dxa"/>
            <w:vAlign w:val="center"/>
          </w:tcPr>
          <w:p w14:paraId="55EB5446" w14:textId="77777777" w:rsidR="00864282" w:rsidRDefault="00864282" w:rsidP="00864282">
            <w:r>
              <w:t>2.2.2 – Pauza, zatrzymanie, ukrycie</w:t>
            </w:r>
          </w:p>
        </w:tc>
        <w:tc>
          <w:tcPr>
            <w:tcW w:w="3680" w:type="dxa"/>
            <w:vAlign w:val="center"/>
          </w:tcPr>
          <w:p w14:paraId="400CD7E6" w14:textId="77777777" w:rsidR="00864282" w:rsidRDefault="00864282" w:rsidP="00864282">
            <w:r>
              <w:t>pozytywna</w:t>
            </w:r>
          </w:p>
        </w:tc>
      </w:tr>
      <w:tr w:rsidR="00864282" w14:paraId="6E35DD18" w14:textId="77777777" w:rsidTr="001C608A">
        <w:tc>
          <w:tcPr>
            <w:tcW w:w="562" w:type="dxa"/>
          </w:tcPr>
          <w:p w14:paraId="2CE909F9" w14:textId="77777777" w:rsidR="00864282" w:rsidRDefault="00864282" w:rsidP="00864282"/>
        </w:tc>
        <w:tc>
          <w:tcPr>
            <w:tcW w:w="4820" w:type="dxa"/>
            <w:vAlign w:val="center"/>
          </w:tcPr>
          <w:p w14:paraId="033052D4" w14:textId="77777777" w:rsidR="00864282" w:rsidRDefault="00864282" w:rsidP="00864282">
            <w:r>
              <w:t>2.4.2 - Tytuł strony</w:t>
            </w:r>
          </w:p>
        </w:tc>
        <w:tc>
          <w:tcPr>
            <w:tcW w:w="3680" w:type="dxa"/>
            <w:vAlign w:val="center"/>
          </w:tcPr>
          <w:p w14:paraId="6FE6396C" w14:textId="77777777" w:rsidR="00864282" w:rsidRDefault="00864282" w:rsidP="00864282">
            <w:r>
              <w:t>pozytywna</w:t>
            </w:r>
          </w:p>
        </w:tc>
      </w:tr>
      <w:tr w:rsidR="00864282" w14:paraId="6875041D" w14:textId="77777777" w:rsidTr="001C608A">
        <w:tc>
          <w:tcPr>
            <w:tcW w:w="562" w:type="dxa"/>
          </w:tcPr>
          <w:p w14:paraId="236FD20A" w14:textId="77777777" w:rsidR="00864282" w:rsidRDefault="00864282" w:rsidP="00864282"/>
        </w:tc>
        <w:tc>
          <w:tcPr>
            <w:tcW w:w="4820" w:type="dxa"/>
            <w:vAlign w:val="center"/>
          </w:tcPr>
          <w:p w14:paraId="13D987E7" w14:textId="77777777" w:rsidR="00864282" w:rsidRDefault="00864282" w:rsidP="00864282">
            <w:bookmarkStart w:id="1" w:name="kryterium_111"/>
            <w:r>
              <w:t>1.1.1 - Treść nietekstowa</w:t>
            </w:r>
            <w:bookmarkEnd w:id="1"/>
          </w:p>
        </w:tc>
        <w:tc>
          <w:tcPr>
            <w:tcW w:w="3680" w:type="dxa"/>
            <w:vAlign w:val="center"/>
          </w:tcPr>
          <w:p w14:paraId="1B3F5A39" w14:textId="77777777" w:rsidR="00864282" w:rsidRDefault="00DC50BF" w:rsidP="00864282">
            <w:pPr>
              <w:rPr>
                <w:b/>
                <w:bCs/>
                <w:color w:val="FFFFFF"/>
                <w:szCs w:val="20"/>
                <w:lang w:eastAsia="pl-PL"/>
              </w:rPr>
            </w:pPr>
            <w:r>
              <w:t>nie dotyczy</w:t>
            </w:r>
          </w:p>
        </w:tc>
      </w:tr>
      <w:tr w:rsidR="00864282" w14:paraId="5422FA87" w14:textId="77777777" w:rsidTr="00FC0BA6">
        <w:tc>
          <w:tcPr>
            <w:tcW w:w="562" w:type="dxa"/>
          </w:tcPr>
          <w:p w14:paraId="6C2BAA58" w14:textId="77777777" w:rsidR="00864282" w:rsidRDefault="00864282" w:rsidP="00864282">
            <w:r w:rsidRPr="00E639B8">
              <w:rPr>
                <w:b/>
                <w:szCs w:val="20"/>
                <w:lang w:eastAsia="pl-PL"/>
              </w:rPr>
              <w:t>4.</w:t>
            </w:r>
          </w:p>
        </w:tc>
        <w:tc>
          <w:tcPr>
            <w:tcW w:w="8500" w:type="dxa"/>
            <w:gridSpan w:val="2"/>
            <w:vAlign w:val="center"/>
          </w:tcPr>
          <w:p w14:paraId="6232DBB1" w14:textId="77777777" w:rsidR="00864282" w:rsidRDefault="00864282" w:rsidP="00864282">
            <w:r w:rsidRPr="00E639B8">
              <w:rPr>
                <w:b/>
              </w:rPr>
              <w:t>FORMULARZE</w:t>
            </w:r>
          </w:p>
        </w:tc>
      </w:tr>
      <w:tr w:rsidR="00B1388E" w14:paraId="2510E72E" w14:textId="77777777" w:rsidTr="00C462A9">
        <w:tc>
          <w:tcPr>
            <w:tcW w:w="562" w:type="dxa"/>
          </w:tcPr>
          <w:p w14:paraId="5CF1F617" w14:textId="77777777" w:rsidR="00B1388E" w:rsidRDefault="00B1388E" w:rsidP="00B1388E"/>
        </w:tc>
        <w:tc>
          <w:tcPr>
            <w:tcW w:w="4820" w:type="dxa"/>
            <w:vAlign w:val="center"/>
          </w:tcPr>
          <w:p w14:paraId="497AC385" w14:textId="77777777" w:rsidR="00B1388E" w:rsidRDefault="00B1388E" w:rsidP="00B1388E">
            <w:r>
              <w:t>3.3.2 - Etykiety lub instrukcje</w:t>
            </w:r>
          </w:p>
        </w:tc>
        <w:tc>
          <w:tcPr>
            <w:tcW w:w="3680" w:type="dxa"/>
          </w:tcPr>
          <w:p w14:paraId="05ABA621" w14:textId="2110ADCF" w:rsidR="00B1388E" w:rsidRDefault="00B1388E" w:rsidP="00B1388E">
            <w:bookmarkStart w:id="2" w:name="kryterium_332"/>
            <w:bookmarkEnd w:id="2"/>
            <w:r w:rsidRPr="00885394">
              <w:t>nie dotyczy</w:t>
            </w:r>
          </w:p>
        </w:tc>
      </w:tr>
      <w:tr w:rsidR="00B1388E" w14:paraId="4875FB56" w14:textId="77777777" w:rsidTr="00C462A9">
        <w:tc>
          <w:tcPr>
            <w:tcW w:w="562" w:type="dxa"/>
          </w:tcPr>
          <w:p w14:paraId="1481831D" w14:textId="77777777" w:rsidR="00B1388E" w:rsidRDefault="00B1388E" w:rsidP="00B1388E"/>
        </w:tc>
        <w:tc>
          <w:tcPr>
            <w:tcW w:w="4820" w:type="dxa"/>
            <w:vAlign w:val="center"/>
          </w:tcPr>
          <w:p w14:paraId="478FBA3D" w14:textId="77777777" w:rsidR="00B1388E" w:rsidRDefault="00B1388E" w:rsidP="00B1388E">
            <w:r>
              <w:t>3.3.1 - Identyfikacja błędu</w:t>
            </w:r>
          </w:p>
        </w:tc>
        <w:tc>
          <w:tcPr>
            <w:tcW w:w="3680" w:type="dxa"/>
          </w:tcPr>
          <w:p w14:paraId="6FE893AB" w14:textId="54F7B42B" w:rsidR="00B1388E" w:rsidRDefault="00B1388E" w:rsidP="00B1388E">
            <w:bookmarkStart w:id="3" w:name="kryterium_331"/>
            <w:bookmarkEnd w:id="3"/>
            <w:r w:rsidRPr="00885394">
              <w:t>nie dotyczy</w:t>
            </w:r>
          </w:p>
        </w:tc>
      </w:tr>
      <w:tr w:rsidR="00B1388E" w14:paraId="004E235E" w14:textId="77777777" w:rsidTr="00C462A9">
        <w:tc>
          <w:tcPr>
            <w:tcW w:w="562" w:type="dxa"/>
          </w:tcPr>
          <w:p w14:paraId="7137E197" w14:textId="77777777" w:rsidR="00B1388E" w:rsidRDefault="00B1388E" w:rsidP="00B1388E"/>
        </w:tc>
        <w:tc>
          <w:tcPr>
            <w:tcW w:w="4820" w:type="dxa"/>
            <w:vAlign w:val="center"/>
          </w:tcPr>
          <w:p w14:paraId="07D64569" w14:textId="77777777" w:rsidR="00B1388E" w:rsidRDefault="00B1388E" w:rsidP="00B1388E">
            <w:r>
              <w:t>3.3.3 - Sugestie korekty błędów</w:t>
            </w:r>
          </w:p>
        </w:tc>
        <w:tc>
          <w:tcPr>
            <w:tcW w:w="3680" w:type="dxa"/>
          </w:tcPr>
          <w:p w14:paraId="423181D2" w14:textId="30B452C4" w:rsidR="00B1388E" w:rsidRDefault="00B1388E" w:rsidP="00B1388E">
            <w:bookmarkStart w:id="4" w:name="kryterium_333"/>
            <w:bookmarkEnd w:id="4"/>
            <w:r w:rsidRPr="00885394">
              <w:t>nie dotyczy</w:t>
            </w:r>
          </w:p>
        </w:tc>
      </w:tr>
      <w:tr w:rsidR="00D45A1A" w14:paraId="5342E1F3" w14:textId="77777777" w:rsidTr="001C608A">
        <w:tc>
          <w:tcPr>
            <w:tcW w:w="562" w:type="dxa"/>
          </w:tcPr>
          <w:p w14:paraId="50AF8AF7" w14:textId="77777777" w:rsidR="00D45A1A" w:rsidRDefault="00D45A1A" w:rsidP="00D45A1A"/>
        </w:tc>
        <w:tc>
          <w:tcPr>
            <w:tcW w:w="4820" w:type="dxa"/>
            <w:vAlign w:val="center"/>
          </w:tcPr>
          <w:p w14:paraId="7972F9F3" w14:textId="77777777" w:rsidR="00D45A1A" w:rsidRDefault="00D45A1A" w:rsidP="00D45A1A">
            <w:r>
              <w:t>3.3.4 - Zapobieganie błędom (prawnym, finansowym, w danych)</w:t>
            </w:r>
          </w:p>
        </w:tc>
        <w:tc>
          <w:tcPr>
            <w:tcW w:w="3680" w:type="dxa"/>
            <w:vAlign w:val="center"/>
          </w:tcPr>
          <w:p w14:paraId="4AEBCDCC" w14:textId="77777777" w:rsidR="00D45A1A" w:rsidRDefault="00D45A1A" w:rsidP="00D45A1A">
            <w:bookmarkStart w:id="5" w:name="kryterium_334"/>
            <w:bookmarkEnd w:id="5"/>
            <w:r>
              <w:t>nie dotyczy</w:t>
            </w:r>
          </w:p>
        </w:tc>
      </w:tr>
      <w:tr w:rsidR="00D45A1A" w14:paraId="4DB6043C" w14:textId="77777777" w:rsidTr="00E80EC9">
        <w:tc>
          <w:tcPr>
            <w:tcW w:w="562" w:type="dxa"/>
          </w:tcPr>
          <w:p w14:paraId="47E3151F" w14:textId="77777777" w:rsidR="00D45A1A" w:rsidRPr="00D45A1A" w:rsidRDefault="00D45A1A" w:rsidP="00D45A1A">
            <w:pPr>
              <w:rPr>
                <w:b/>
              </w:rPr>
            </w:pPr>
            <w:r w:rsidRPr="00D45A1A">
              <w:rPr>
                <w:b/>
              </w:rPr>
              <w:t>5.</w:t>
            </w:r>
          </w:p>
        </w:tc>
        <w:tc>
          <w:tcPr>
            <w:tcW w:w="8500" w:type="dxa"/>
            <w:gridSpan w:val="2"/>
            <w:vAlign w:val="center"/>
          </w:tcPr>
          <w:p w14:paraId="6DAE2B0A" w14:textId="77777777" w:rsidR="00D45A1A" w:rsidRPr="00D45A1A" w:rsidRDefault="00D45A1A" w:rsidP="00D45A1A">
            <w:pPr>
              <w:rPr>
                <w:b/>
              </w:rPr>
            </w:pPr>
            <w:r w:rsidRPr="00D45A1A">
              <w:rPr>
                <w:b/>
              </w:rPr>
              <w:t>MULTIMEDIA</w:t>
            </w:r>
          </w:p>
        </w:tc>
      </w:tr>
      <w:tr w:rsidR="00D45A1A" w14:paraId="7D20ED69" w14:textId="77777777" w:rsidTr="001C608A">
        <w:tc>
          <w:tcPr>
            <w:tcW w:w="562" w:type="dxa"/>
          </w:tcPr>
          <w:p w14:paraId="5ACD5753" w14:textId="77777777" w:rsidR="00D45A1A" w:rsidRDefault="00D45A1A" w:rsidP="00D45A1A"/>
        </w:tc>
        <w:tc>
          <w:tcPr>
            <w:tcW w:w="4820" w:type="dxa"/>
            <w:vAlign w:val="center"/>
          </w:tcPr>
          <w:p w14:paraId="129BE9B7" w14:textId="77777777" w:rsidR="00D45A1A" w:rsidRDefault="00D45A1A" w:rsidP="00D45A1A">
            <w:r>
              <w:t>1.1.1 - Treść nietekstowa</w:t>
            </w:r>
          </w:p>
        </w:tc>
        <w:tc>
          <w:tcPr>
            <w:tcW w:w="3680" w:type="dxa"/>
            <w:vAlign w:val="center"/>
          </w:tcPr>
          <w:p w14:paraId="0261CDCD" w14:textId="77777777" w:rsidR="00D45A1A" w:rsidRDefault="00D45A1A" w:rsidP="00D45A1A">
            <w:pPr>
              <w:rPr>
                <w:b/>
                <w:bCs/>
                <w:color w:val="FFFFFF"/>
                <w:szCs w:val="20"/>
                <w:lang w:eastAsia="pl-PL"/>
              </w:rPr>
            </w:pPr>
            <w:r>
              <w:t>nie dotyczy</w:t>
            </w:r>
          </w:p>
        </w:tc>
      </w:tr>
      <w:tr w:rsidR="00D45A1A" w14:paraId="0F9FEB17" w14:textId="77777777" w:rsidTr="001C608A">
        <w:tc>
          <w:tcPr>
            <w:tcW w:w="562" w:type="dxa"/>
          </w:tcPr>
          <w:p w14:paraId="7340E156" w14:textId="77777777" w:rsidR="00D45A1A" w:rsidRDefault="00D45A1A" w:rsidP="00D45A1A"/>
        </w:tc>
        <w:tc>
          <w:tcPr>
            <w:tcW w:w="4820" w:type="dxa"/>
            <w:vAlign w:val="center"/>
          </w:tcPr>
          <w:p w14:paraId="1B118B51" w14:textId="77777777" w:rsidR="00D45A1A" w:rsidRDefault="00D45A1A" w:rsidP="00D45A1A">
            <w:r>
              <w:t xml:space="preserve">1.2.3 - </w:t>
            </w:r>
            <w:proofErr w:type="spellStart"/>
            <w:r>
              <w:t>Audiodeskrypcja</w:t>
            </w:r>
            <w:proofErr w:type="spellEnd"/>
            <w:r>
              <w:t xml:space="preserve"> lub alternatywa tekstowa dla mediów (nagranie)</w:t>
            </w:r>
          </w:p>
        </w:tc>
        <w:tc>
          <w:tcPr>
            <w:tcW w:w="3680" w:type="dxa"/>
            <w:vAlign w:val="center"/>
          </w:tcPr>
          <w:p w14:paraId="0B1A6BA2" w14:textId="77777777" w:rsidR="00D45A1A" w:rsidRDefault="00D45A1A" w:rsidP="00D45A1A">
            <w:bookmarkStart w:id="6" w:name="kryterium_123"/>
            <w:bookmarkEnd w:id="6"/>
            <w:r>
              <w:t>nie dotyczy</w:t>
            </w:r>
          </w:p>
        </w:tc>
      </w:tr>
      <w:tr w:rsidR="00D45A1A" w14:paraId="09ACEACE" w14:textId="77777777" w:rsidTr="001C608A">
        <w:tc>
          <w:tcPr>
            <w:tcW w:w="562" w:type="dxa"/>
          </w:tcPr>
          <w:p w14:paraId="050A7E8B" w14:textId="77777777" w:rsidR="00D45A1A" w:rsidRDefault="00D45A1A" w:rsidP="00D45A1A"/>
        </w:tc>
        <w:tc>
          <w:tcPr>
            <w:tcW w:w="4820" w:type="dxa"/>
            <w:vAlign w:val="center"/>
          </w:tcPr>
          <w:p w14:paraId="7EA53BE9" w14:textId="77777777" w:rsidR="00D45A1A" w:rsidRDefault="00D45A1A" w:rsidP="00D45A1A">
            <w:r>
              <w:t>1.2.2 - Napisy rozszerzone (nagranie)</w:t>
            </w:r>
          </w:p>
        </w:tc>
        <w:tc>
          <w:tcPr>
            <w:tcW w:w="3680" w:type="dxa"/>
            <w:vAlign w:val="center"/>
          </w:tcPr>
          <w:p w14:paraId="23F85A4C" w14:textId="60D89366" w:rsidR="00D45A1A" w:rsidRDefault="00286604" w:rsidP="00D45A1A">
            <w:r>
              <w:t>nie dotyczy</w:t>
            </w:r>
          </w:p>
        </w:tc>
      </w:tr>
      <w:tr w:rsidR="00D45A1A" w14:paraId="6FC6E7B4" w14:textId="77777777" w:rsidTr="001C608A">
        <w:tc>
          <w:tcPr>
            <w:tcW w:w="562" w:type="dxa"/>
          </w:tcPr>
          <w:p w14:paraId="49B8A878" w14:textId="77777777" w:rsidR="00D45A1A" w:rsidRDefault="00D45A1A" w:rsidP="00D45A1A"/>
        </w:tc>
        <w:tc>
          <w:tcPr>
            <w:tcW w:w="4820" w:type="dxa"/>
            <w:vAlign w:val="center"/>
          </w:tcPr>
          <w:p w14:paraId="4C23CFF2" w14:textId="77777777" w:rsidR="00D45A1A" w:rsidRDefault="00D45A1A" w:rsidP="00D45A1A">
            <w:r>
              <w:t xml:space="preserve">1.2.5 – </w:t>
            </w:r>
            <w:proofErr w:type="spellStart"/>
            <w:r>
              <w:t>Audiodeskrypcja</w:t>
            </w:r>
            <w:proofErr w:type="spellEnd"/>
            <w:r>
              <w:t xml:space="preserve"> (nagranie)</w:t>
            </w:r>
          </w:p>
        </w:tc>
        <w:tc>
          <w:tcPr>
            <w:tcW w:w="3680" w:type="dxa"/>
            <w:vAlign w:val="center"/>
          </w:tcPr>
          <w:p w14:paraId="14ED5447" w14:textId="77777777" w:rsidR="00D45A1A" w:rsidRDefault="00D45A1A" w:rsidP="00D45A1A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7" w:name="kryterium_125"/>
            <w:bookmarkEnd w:id="7"/>
            <w:r>
              <w:t>nie dotyczy</w:t>
            </w:r>
          </w:p>
        </w:tc>
      </w:tr>
      <w:tr w:rsidR="00D45A1A" w14:paraId="79B86D9B" w14:textId="77777777" w:rsidTr="0064496E">
        <w:tc>
          <w:tcPr>
            <w:tcW w:w="562" w:type="dxa"/>
          </w:tcPr>
          <w:p w14:paraId="3CB3E245" w14:textId="77777777" w:rsidR="00D45A1A" w:rsidRPr="00D45A1A" w:rsidRDefault="00D45A1A" w:rsidP="00D45A1A">
            <w:pPr>
              <w:rPr>
                <w:b/>
              </w:rPr>
            </w:pPr>
            <w:r w:rsidRPr="00D45A1A">
              <w:rPr>
                <w:b/>
              </w:rPr>
              <w:t>6.</w:t>
            </w:r>
          </w:p>
        </w:tc>
        <w:tc>
          <w:tcPr>
            <w:tcW w:w="8500" w:type="dxa"/>
            <w:gridSpan w:val="2"/>
            <w:vAlign w:val="center"/>
          </w:tcPr>
          <w:p w14:paraId="5BFC50E6" w14:textId="77777777" w:rsidR="00D45A1A" w:rsidRPr="00D45A1A" w:rsidRDefault="00D45A1A" w:rsidP="00D45A1A">
            <w:pPr>
              <w:rPr>
                <w:b/>
              </w:rPr>
            </w:pPr>
            <w:r w:rsidRPr="00D45A1A">
              <w:rPr>
                <w:b/>
              </w:rPr>
              <w:t>DOKUMENTY</w:t>
            </w:r>
          </w:p>
        </w:tc>
      </w:tr>
      <w:tr w:rsidR="00D45A1A" w14:paraId="2CDB0031" w14:textId="77777777" w:rsidTr="001C608A">
        <w:tc>
          <w:tcPr>
            <w:tcW w:w="562" w:type="dxa"/>
          </w:tcPr>
          <w:p w14:paraId="3351BC49" w14:textId="77777777" w:rsidR="00D45A1A" w:rsidRDefault="00D45A1A" w:rsidP="00D45A1A"/>
        </w:tc>
        <w:tc>
          <w:tcPr>
            <w:tcW w:w="4820" w:type="dxa"/>
            <w:vAlign w:val="center"/>
          </w:tcPr>
          <w:p w14:paraId="61B1026D" w14:textId="77777777" w:rsidR="00D45A1A" w:rsidRDefault="00D45A1A" w:rsidP="00D45A1A">
            <w:r>
              <w:t>2.4.4 - Cel łącza (w kontekście)</w:t>
            </w:r>
          </w:p>
        </w:tc>
        <w:tc>
          <w:tcPr>
            <w:tcW w:w="3680" w:type="dxa"/>
            <w:vAlign w:val="center"/>
          </w:tcPr>
          <w:p w14:paraId="5EB6FB7E" w14:textId="77777777" w:rsidR="00D45A1A" w:rsidRDefault="003A7A17" w:rsidP="00D45A1A">
            <w:bookmarkStart w:id="8" w:name="kryterium_244"/>
            <w:bookmarkEnd w:id="8"/>
            <w:r>
              <w:t>pozytywna</w:t>
            </w:r>
          </w:p>
        </w:tc>
      </w:tr>
    </w:tbl>
    <w:p w14:paraId="472A0CA0" w14:textId="77777777" w:rsidR="00C906C6" w:rsidRDefault="00C906C6"/>
    <w:p w14:paraId="5846CBA7" w14:textId="0AE67BDA" w:rsidR="005D6AD7" w:rsidRDefault="008F0980">
      <w:r>
        <w:t>Badanie dostępności cyfrowej strony internetowej na poziomie średnim i zaawansowanym</w:t>
      </w:r>
      <w:r w:rsidR="0092643C">
        <w:t xml:space="preserve"> została wykonana na wybranych podstronach oraz na stronie głównej. Wynik </w:t>
      </w:r>
      <w:r w:rsidR="00585F55">
        <w:t xml:space="preserve">samooceny </w:t>
      </w:r>
      <w:r w:rsidR="0092643C">
        <w:t>jest pozytywny</w:t>
      </w:r>
      <w:r w:rsidR="00585F55">
        <w:t xml:space="preserve">. </w:t>
      </w:r>
    </w:p>
    <w:p w14:paraId="2EFFB311" w14:textId="411C49C6" w:rsidR="00585F55" w:rsidRDefault="00585F55" w:rsidP="00C906C6">
      <w:pPr>
        <w:jc w:val="right"/>
      </w:pPr>
      <w:r>
        <w:t xml:space="preserve">Data: </w:t>
      </w:r>
      <w:r w:rsidR="00C906C6">
        <w:t>25.03.2026 r.</w:t>
      </w:r>
    </w:p>
    <w:sectPr w:rsidR="00585F55" w:rsidSect="00C906C6">
      <w:pgSz w:w="11906" w:h="16838"/>
      <w:pgMar w:top="993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2D9"/>
    <w:rsid w:val="000E2B14"/>
    <w:rsid w:val="001332B7"/>
    <w:rsid w:val="001943E5"/>
    <w:rsid w:val="001F62D9"/>
    <w:rsid w:val="00246CCD"/>
    <w:rsid w:val="002744AC"/>
    <w:rsid w:val="00286604"/>
    <w:rsid w:val="002D099A"/>
    <w:rsid w:val="003A7A17"/>
    <w:rsid w:val="00585F55"/>
    <w:rsid w:val="005D6AD7"/>
    <w:rsid w:val="00856F12"/>
    <w:rsid w:val="00864282"/>
    <w:rsid w:val="008F0980"/>
    <w:rsid w:val="0092643C"/>
    <w:rsid w:val="00A67B2E"/>
    <w:rsid w:val="00B1388E"/>
    <w:rsid w:val="00BA7CAC"/>
    <w:rsid w:val="00C1562E"/>
    <w:rsid w:val="00C50BF7"/>
    <w:rsid w:val="00C67A12"/>
    <w:rsid w:val="00C725FC"/>
    <w:rsid w:val="00C906C6"/>
    <w:rsid w:val="00D45A1A"/>
    <w:rsid w:val="00DC50BF"/>
    <w:rsid w:val="00DD4751"/>
    <w:rsid w:val="00E03E63"/>
    <w:rsid w:val="00E45F1D"/>
    <w:rsid w:val="00E639B8"/>
    <w:rsid w:val="00ED19B3"/>
    <w:rsid w:val="00FD1123"/>
    <w:rsid w:val="00FD6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83554"/>
  <w15:chartTrackingRefBased/>
  <w15:docId w15:val="{9BC478A2-1A30-4D1D-86BE-159376DE7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D6AD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D6AD7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E639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0E2B1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802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gov.pl/web/dostepnosc-cyfrowa/jak-zbadac-czy-strona-www-jest-dostepna-cyfrowo" TargetMode="External"/><Relationship Id="rId4" Type="http://schemas.openxmlformats.org/officeDocument/2006/relationships/hyperlink" Target="https://www.mopsknurow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1</Pages>
  <Words>283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Kazek Malgorzata</dc:creator>
  <cp:keywords/>
  <dc:description/>
  <cp:lastModifiedBy>kkempa@mopsknurow.pl</cp:lastModifiedBy>
  <cp:revision>17</cp:revision>
  <dcterms:created xsi:type="dcterms:W3CDTF">2025-01-24T09:44:00Z</dcterms:created>
  <dcterms:modified xsi:type="dcterms:W3CDTF">2026-03-25T14:45:00Z</dcterms:modified>
</cp:coreProperties>
</file>